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607D" w14:textId="245B3468" w:rsidR="00FF1161" w:rsidRPr="00DE788B" w:rsidRDefault="00C6095B" w:rsidP="006F2931">
      <w:pPr>
        <w:rPr>
          <w:rFonts w:ascii="Arial" w:hAnsi="Arial" w:cs="Arial"/>
          <w:b/>
          <w:bCs/>
          <w:sz w:val="26"/>
          <w:szCs w:val="26"/>
        </w:rPr>
      </w:pPr>
      <w:r w:rsidRPr="00DE788B">
        <w:rPr>
          <w:rFonts w:ascii="Arial" w:hAnsi="Arial" w:cs="Arial"/>
          <w:b/>
          <w:bCs/>
          <w:sz w:val="26"/>
          <w:szCs w:val="26"/>
        </w:rPr>
        <w:t>S</w:t>
      </w:r>
      <w:r w:rsidR="006E12CA" w:rsidRPr="00DE788B">
        <w:rPr>
          <w:rFonts w:ascii="Arial" w:hAnsi="Arial" w:cs="Arial"/>
          <w:b/>
          <w:bCs/>
          <w:sz w:val="26"/>
          <w:szCs w:val="26"/>
        </w:rPr>
        <w:t>YMPTOMS</w:t>
      </w:r>
      <w:r w:rsidR="000A5E04" w:rsidRPr="00DE788B">
        <w:rPr>
          <w:rFonts w:ascii="Arial" w:hAnsi="Arial" w:cs="Arial"/>
          <w:b/>
          <w:bCs/>
          <w:sz w:val="26"/>
          <w:szCs w:val="26"/>
        </w:rPr>
        <w:t xml:space="preserve"> AS EVIDENCE</w:t>
      </w:r>
    </w:p>
    <w:p w14:paraId="59F649F4" w14:textId="587FFD1E" w:rsidR="007D7602" w:rsidRPr="00DE788B" w:rsidRDefault="007D7602" w:rsidP="006F2931">
      <w:pPr>
        <w:rPr>
          <w:rFonts w:ascii="Arial" w:hAnsi="Arial" w:cs="Arial"/>
          <w:b/>
          <w:bCs/>
          <w:sz w:val="26"/>
          <w:szCs w:val="26"/>
        </w:rPr>
      </w:pPr>
    </w:p>
    <w:p w14:paraId="3FE9AB8D" w14:textId="24BF5C4E" w:rsidR="007D7602" w:rsidRPr="00DE788B" w:rsidRDefault="007D7602" w:rsidP="007D7602">
      <w:pPr>
        <w:rPr>
          <w:rFonts w:ascii="Arial" w:hAnsi="Arial" w:cs="Arial"/>
          <w:sz w:val="26"/>
          <w:szCs w:val="26"/>
        </w:rPr>
      </w:pPr>
      <w:r w:rsidRPr="00DE788B">
        <w:rPr>
          <w:rFonts w:ascii="Arial" w:hAnsi="Arial" w:cs="Arial"/>
          <w:b/>
          <w:bCs/>
          <w:sz w:val="26"/>
          <w:szCs w:val="26"/>
        </w:rPr>
        <w:t>Disability is as a physical or mental condition that limits a person’s movements, senses, or activities.</w:t>
      </w:r>
      <w:r w:rsidRPr="00DE788B">
        <w:rPr>
          <w:rFonts w:ascii="Arial" w:hAnsi="Arial" w:cs="Arial"/>
          <w:sz w:val="26"/>
          <w:szCs w:val="26"/>
        </w:rPr>
        <w:t xml:space="preserve">  Social Security’s definition of disability is any physical or mental condition that keeps you from working for at least one year and the decision to award disability payments must be based on evidence.</w:t>
      </w:r>
    </w:p>
    <w:p w14:paraId="411E3BD2" w14:textId="7EB5AFD6" w:rsidR="007D7602" w:rsidRPr="00DE788B" w:rsidRDefault="002843DF" w:rsidP="006F2931">
      <w:pPr>
        <w:rPr>
          <w:rFonts w:ascii="Arial" w:hAnsi="Arial" w:cs="Arial"/>
          <w:sz w:val="26"/>
          <w:szCs w:val="26"/>
        </w:rPr>
      </w:pPr>
      <w:r w:rsidRPr="00DE788B">
        <w:rPr>
          <w:rFonts w:ascii="Arial" w:hAnsi="Arial" w:cs="Arial"/>
          <w:sz w:val="26"/>
          <w:szCs w:val="26"/>
        </w:rPr>
        <w:t>Evidence is any testimony, writing or material object offered in proof of an alleged fact or proposition.</w:t>
      </w:r>
      <w:r w:rsidRPr="00DE788B">
        <w:rPr>
          <w:rFonts w:ascii="Arial" w:hAnsi="Arial" w:cs="Arial"/>
          <w:sz w:val="26"/>
          <w:szCs w:val="26"/>
        </w:rPr>
        <w:t xml:space="preserve"> </w:t>
      </w:r>
      <w:r w:rsidR="001708D9" w:rsidRPr="00DE788B">
        <w:rPr>
          <w:rFonts w:ascii="Arial" w:hAnsi="Arial" w:cs="Arial"/>
          <w:sz w:val="26"/>
          <w:szCs w:val="26"/>
        </w:rPr>
        <w:t>Whether the claimant is disabled or has a severe impairment is a decision reserved to the Commis</w:t>
      </w:r>
      <w:r w:rsidR="00AD205A" w:rsidRPr="00DE788B">
        <w:rPr>
          <w:rFonts w:ascii="Arial" w:hAnsi="Arial" w:cs="Arial"/>
          <w:sz w:val="26"/>
          <w:szCs w:val="26"/>
        </w:rPr>
        <w:t>s</w:t>
      </w:r>
      <w:r w:rsidR="001708D9" w:rsidRPr="00DE788B">
        <w:rPr>
          <w:rFonts w:ascii="Arial" w:hAnsi="Arial" w:cs="Arial"/>
          <w:sz w:val="26"/>
          <w:szCs w:val="26"/>
        </w:rPr>
        <w:t>ioner of Social Security POM</w:t>
      </w:r>
      <w:r w:rsidR="00AD205A" w:rsidRPr="00DE788B">
        <w:rPr>
          <w:rFonts w:ascii="Arial" w:hAnsi="Arial" w:cs="Arial"/>
          <w:sz w:val="26"/>
          <w:szCs w:val="26"/>
        </w:rPr>
        <w:t xml:space="preserve">DI24503.040 </w:t>
      </w:r>
      <w:hyperlink r:id="rId4" w:history="1">
        <w:r w:rsidR="004C43E1" w:rsidRPr="00DE788B">
          <w:rPr>
            <w:rStyle w:val="Hyperlink"/>
            <w:rFonts w:ascii="Arial" w:hAnsi="Arial" w:cs="Arial"/>
            <w:sz w:val="26"/>
            <w:szCs w:val="26"/>
          </w:rPr>
          <w:t>https://secure.ssa.gov/poms.nsf/lnx/</w:t>
        </w:r>
        <w:r w:rsidR="004C43E1" w:rsidRPr="00DE788B">
          <w:rPr>
            <w:rStyle w:val="Hyperlink"/>
            <w:rFonts w:ascii="Arial" w:hAnsi="Arial" w:cs="Arial"/>
            <w:sz w:val="26"/>
            <w:szCs w:val="26"/>
          </w:rPr>
          <w:t>0</w:t>
        </w:r>
        <w:r w:rsidR="004C43E1" w:rsidRPr="00DE788B">
          <w:rPr>
            <w:rStyle w:val="Hyperlink"/>
            <w:rFonts w:ascii="Arial" w:hAnsi="Arial" w:cs="Arial"/>
            <w:sz w:val="26"/>
            <w:szCs w:val="26"/>
          </w:rPr>
          <w:t>424503040</w:t>
        </w:r>
      </w:hyperlink>
      <w:r w:rsidR="004C43E1" w:rsidRPr="00DE788B">
        <w:rPr>
          <w:rFonts w:ascii="Arial" w:hAnsi="Arial" w:cs="Arial"/>
          <w:sz w:val="26"/>
          <w:szCs w:val="26"/>
        </w:rPr>
        <w:t xml:space="preserve">. The disability determination should be based on all evidence, the complete record including claimant’s testimony. Symptoms and signs are often </w:t>
      </w:r>
      <w:r w:rsidRPr="00DE788B">
        <w:rPr>
          <w:rFonts w:ascii="Arial" w:hAnsi="Arial" w:cs="Arial"/>
          <w:sz w:val="26"/>
          <w:szCs w:val="26"/>
        </w:rPr>
        <w:t>discussed together in decisions,</w:t>
      </w:r>
      <w:r w:rsidR="004C43E1" w:rsidRPr="00DE788B">
        <w:rPr>
          <w:rFonts w:ascii="Arial" w:hAnsi="Arial" w:cs="Arial"/>
          <w:sz w:val="26"/>
          <w:szCs w:val="26"/>
        </w:rPr>
        <w:t xml:space="preserve"> yet they are distinct, different manifestation of disease</w:t>
      </w:r>
      <w:r w:rsidRPr="00DE788B">
        <w:rPr>
          <w:rFonts w:ascii="Arial" w:hAnsi="Arial" w:cs="Arial"/>
          <w:sz w:val="26"/>
          <w:szCs w:val="26"/>
        </w:rPr>
        <w:t xml:space="preserve"> and should be evaluated and treated differently in Social Security proceedings</w:t>
      </w:r>
      <w:r w:rsidR="004C43E1" w:rsidRPr="00DE788B">
        <w:rPr>
          <w:rFonts w:ascii="Arial" w:hAnsi="Arial" w:cs="Arial"/>
          <w:sz w:val="26"/>
          <w:szCs w:val="26"/>
        </w:rPr>
        <w:t xml:space="preserve">. </w:t>
      </w:r>
    </w:p>
    <w:p w14:paraId="2D90EE02" w14:textId="2C077FCB" w:rsidR="00841BFB" w:rsidRPr="00DE788B" w:rsidRDefault="00841BFB" w:rsidP="002843DF">
      <w:pPr>
        <w:rPr>
          <w:rFonts w:ascii="Arial" w:hAnsi="Arial" w:cs="Arial"/>
          <w:b/>
          <w:bCs/>
          <w:sz w:val="26"/>
          <w:szCs w:val="26"/>
        </w:rPr>
      </w:pPr>
    </w:p>
    <w:p w14:paraId="7D75998A" w14:textId="78B1D8BA" w:rsidR="000C1ED8" w:rsidRPr="00DE788B" w:rsidRDefault="00575CA9" w:rsidP="00841BFB">
      <w:pPr>
        <w:rPr>
          <w:rFonts w:ascii="Arial" w:hAnsi="Arial" w:cs="Arial"/>
          <w:sz w:val="26"/>
          <w:szCs w:val="26"/>
        </w:rPr>
      </w:pPr>
      <w:r w:rsidRPr="00DE788B">
        <w:rPr>
          <w:rFonts w:ascii="Arial" w:hAnsi="Arial" w:cs="Arial"/>
          <w:b/>
          <w:bCs/>
          <w:sz w:val="26"/>
          <w:szCs w:val="26"/>
        </w:rPr>
        <w:t>Medical diagnosis is based on symptoms, signs, and tests.</w:t>
      </w:r>
      <w:r w:rsidRPr="00DE788B">
        <w:rPr>
          <w:rFonts w:ascii="Arial" w:hAnsi="Arial" w:cs="Arial"/>
          <w:sz w:val="26"/>
          <w:szCs w:val="26"/>
        </w:rPr>
        <w:t xml:space="preserve"> </w:t>
      </w:r>
      <w:r w:rsidR="00142279" w:rsidRPr="00DE788B">
        <w:rPr>
          <w:rFonts w:ascii="Arial" w:hAnsi="Arial" w:cs="Arial"/>
          <w:sz w:val="26"/>
          <w:szCs w:val="26"/>
        </w:rPr>
        <w:t>A symptom is physical or mental problem a person experiences that may indicate a disease. It is a subjective manifestation of departure from the normal, a sensation experienced by the patient, never perceptible by others.</w:t>
      </w:r>
      <w:r w:rsidR="006F2931" w:rsidRPr="00DE788B">
        <w:rPr>
          <w:rFonts w:ascii="Arial" w:hAnsi="Arial" w:cs="Arial"/>
          <w:sz w:val="26"/>
          <w:szCs w:val="26"/>
        </w:rPr>
        <w:t xml:space="preserve"> </w:t>
      </w:r>
      <w:r w:rsidR="00142279" w:rsidRPr="00DE788B">
        <w:rPr>
          <w:rFonts w:ascii="Arial" w:hAnsi="Arial" w:cs="Arial"/>
          <w:sz w:val="26"/>
          <w:szCs w:val="26"/>
        </w:rPr>
        <w:t>A sign is an objective physical response</w:t>
      </w:r>
      <w:r w:rsidR="006F2931" w:rsidRPr="00DE788B">
        <w:rPr>
          <w:rFonts w:ascii="Arial" w:hAnsi="Arial" w:cs="Arial"/>
          <w:sz w:val="26"/>
          <w:szCs w:val="26"/>
        </w:rPr>
        <w:t>,</w:t>
      </w:r>
      <w:r w:rsidR="00DA3382" w:rsidRPr="00DE788B">
        <w:rPr>
          <w:rFonts w:ascii="Arial" w:hAnsi="Arial" w:cs="Arial"/>
          <w:sz w:val="26"/>
          <w:szCs w:val="26"/>
        </w:rPr>
        <w:t xml:space="preserve"> </w:t>
      </w:r>
      <w:r w:rsidRPr="00DE788B">
        <w:rPr>
          <w:rFonts w:ascii="Arial" w:hAnsi="Arial" w:cs="Arial"/>
          <w:sz w:val="26"/>
          <w:szCs w:val="26"/>
        </w:rPr>
        <w:t>help</w:t>
      </w:r>
      <w:r w:rsidR="00E54339" w:rsidRPr="00DE788B">
        <w:rPr>
          <w:rFonts w:ascii="Arial" w:hAnsi="Arial" w:cs="Arial"/>
          <w:sz w:val="26"/>
          <w:szCs w:val="26"/>
        </w:rPr>
        <w:t>s</w:t>
      </w:r>
      <w:r w:rsidRPr="00DE788B">
        <w:rPr>
          <w:rFonts w:ascii="Arial" w:hAnsi="Arial" w:cs="Arial"/>
          <w:sz w:val="26"/>
          <w:szCs w:val="26"/>
        </w:rPr>
        <w:t xml:space="preserve"> </w:t>
      </w:r>
      <w:r w:rsidR="006F2931" w:rsidRPr="00DE788B">
        <w:rPr>
          <w:rFonts w:ascii="Arial" w:hAnsi="Arial" w:cs="Arial"/>
          <w:sz w:val="26"/>
          <w:szCs w:val="26"/>
        </w:rPr>
        <w:t>to</w:t>
      </w:r>
      <w:r w:rsidR="00E54339" w:rsidRPr="00DE788B">
        <w:rPr>
          <w:rFonts w:ascii="Arial" w:hAnsi="Arial" w:cs="Arial"/>
          <w:sz w:val="26"/>
          <w:szCs w:val="26"/>
        </w:rPr>
        <w:t xml:space="preserve"> </w:t>
      </w:r>
      <w:r w:rsidRPr="00DE788B">
        <w:rPr>
          <w:rFonts w:ascii="Arial" w:hAnsi="Arial" w:cs="Arial"/>
          <w:sz w:val="26"/>
          <w:szCs w:val="26"/>
        </w:rPr>
        <w:t>noti</w:t>
      </w:r>
      <w:r w:rsidR="00E54339" w:rsidRPr="00DE788B">
        <w:rPr>
          <w:rFonts w:ascii="Arial" w:hAnsi="Arial" w:cs="Arial"/>
          <w:sz w:val="26"/>
          <w:szCs w:val="26"/>
        </w:rPr>
        <w:t>c</w:t>
      </w:r>
      <w:r w:rsidR="006F2931" w:rsidRPr="00DE788B">
        <w:rPr>
          <w:rFonts w:ascii="Arial" w:hAnsi="Arial" w:cs="Arial"/>
          <w:sz w:val="26"/>
          <w:szCs w:val="26"/>
        </w:rPr>
        <w:t xml:space="preserve">e and </w:t>
      </w:r>
      <w:r w:rsidR="00E54339" w:rsidRPr="00DE788B">
        <w:rPr>
          <w:rFonts w:ascii="Arial" w:hAnsi="Arial" w:cs="Arial"/>
          <w:sz w:val="26"/>
          <w:szCs w:val="26"/>
        </w:rPr>
        <w:t>diagn</w:t>
      </w:r>
      <w:r w:rsidR="006F2931" w:rsidRPr="00DE788B">
        <w:rPr>
          <w:rFonts w:ascii="Arial" w:hAnsi="Arial" w:cs="Arial"/>
          <w:sz w:val="26"/>
          <w:szCs w:val="26"/>
        </w:rPr>
        <w:t>ose</w:t>
      </w:r>
      <w:r w:rsidR="00E54339" w:rsidRPr="00DE788B">
        <w:rPr>
          <w:rFonts w:ascii="Arial" w:hAnsi="Arial" w:cs="Arial"/>
          <w:sz w:val="26"/>
          <w:szCs w:val="26"/>
        </w:rPr>
        <w:t xml:space="preserve"> the </w:t>
      </w:r>
      <w:r w:rsidR="006F2931" w:rsidRPr="00DE788B">
        <w:rPr>
          <w:rFonts w:ascii="Arial" w:hAnsi="Arial" w:cs="Arial"/>
          <w:sz w:val="26"/>
          <w:szCs w:val="26"/>
        </w:rPr>
        <w:t>disease</w:t>
      </w:r>
      <w:r w:rsidR="00E54339" w:rsidRPr="00DE788B">
        <w:rPr>
          <w:rFonts w:ascii="Arial" w:hAnsi="Arial" w:cs="Arial"/>
          <w:sz w:val="26"/>
          <w:szCs w:val="26"/>
        </w:rPr>
        <w:t xml:space="preserve">.  </w:t>
      </w:r>
      <w:r w:rsidR="00D83AD8" w:rsidRPr="00DE788B">
        <w:rPr>
          <w:rFonts w:ascii="Arial" w:hAnsi="Arial" w:cs="Arial"/>
          <w:sz w:val="26"/>
          <w:szCs w:val="26"/>
        </w:rPr>
        <w:t>Pathognomonic</w:t>
      </w:r>
      <w:r w:rsidR="00D83AD8" w:rsidRPr="00DE788B">
        <w:rPr>
          <w:rFonts w:ascii="Arial" w:hAnsi="Arial" w:cs="Arial"/>
          <w:b/>
          <w:bCs/>
          <w:sz w:val="26"/>
          <w:szCs w:val="26"/>
        </w:rPr>
        <w:t xml:space="preserve"> </w:t>
      </w:r>
      <w:r w:rsidR="00D83AD8" w:rsidRPr="00DE788B">
        <w:rPr>
          <w:rFonts w:ascii="Arial" w:hAnsi="Arial" w:cs="Arial"/>
          <w:sz w:val="26"/>
          <w:szCs w:val="26"/>
        </w:rPr>
        <w:t>symptoms and signs are so characteristic of a disease that t</w:t>
      </w:r>
      <w:r w:rsidR="00F2198E" w:rsidRPr="00DE788B">
        <w:rPr>
          <w:rFonts w:ascii="Arial" w:hAnsi="Arial" w:cs="Arial"/>
          <w:sz w:val="26"/>
          <w:szCs w:val="26"/>
        </w:rPr>
        <w:t>hey</w:t>
      </w:r>
      <w:r w:rsidR="00D83AD8" w:rsidRPr="00DE788B">
        <w:rPr>
          <w:rFonts w:ascii="Arial" w:hAnsi="Arial" w:cs="Arial"/>
          <w:sz w:val="26"/>
          <w:szCs w:val="26"/>
        </w:rPr>
        <w:t xml:space="preserve"> can be used to make a diagnosis</w:t>
      </w:r>
      <w:r w:rsidR="0020562B" w:rsidRPr="00DE788B">
        <w:rPr>
          <w:rFonts w:ascii="Arial" w:hAnsi="Arial" w:cs="Arial"/>
          <w:sz w:val="26"/>
          <w:szCs w:val="26"/>
        </w:rPr>
        <w:t>.</w:t>
      </w:r>
      <w:r w:rsidR="006F2931" w:rsidRPr="00DE788B">
        <w:rPr>
          <w:rFonts w:ascii="Arial" w:hAnsi="Arial" w:cs="Arial"/>
          <w:sz w:val="26"/>
          <w:szCs w:val="26"/>
        </w:rPr>
        <w:t xml:space="preserve"> </w:t>
      </w:r>
      <w:r w:rsidR="000C1ED8" w:rsidRPr="00DE788B">
        <w:rPr>
          <w:rFonts w:ascii="Arial" w:hAnsi="Arial" w:cs="Arial"/>
          <w:sz w:val="26"/>
          <w:szCs w:val="26"/>
        </w:rPr>
        <w:t xml:space="preserve">Ideally, symptoms will </w:t>
      </w:r>
      <w:r w:rsidR="00E54339" w:rsidRPr="00DE788B">
        <w:rPr>
          <w:rFonts w:ascii="Arial" w:hAnsi="Arial" w:cs="Arial"/>
          <w:sz w:val="26"/>
          <w:szCs w:val="26"/>
        </w:rPr>
        <w:t xml:space="preserve">alert, </w:t>
      </w:r>
      <w:r w:rsidR="000C1ED8" w:rsidRPr="00DE788B">
        <w:rPr>
          <w:rFonts w:ascii="Arial" w:hAnsi="Arial" w:cs="Arial"/>
          <w:sz w:val="26"/>
          <w:szCs w:val="26"/>
        </w:rPr>
        <w:t>signs</w:t>
      </w:r>
      <w:r w:rsidR="00E54339" w:rsidRPr="00DE788B">
        <w:rPr>
          <w:rFonts w:ascii="Arial" w:hAnsi="Arial" w:cs="Arial"/>
          <w:sz w:val="26"/>
          <w:szCs w:val="26"/>
        </w:rPr>
        <w:t xml:space="preserve"> direct and tests confirm </w:t>
      </w:r>
      <w:r w:rsidR="000C1ED8" w:rsidRPr="00DE788B">
        <w:rPr>
          <w:rFonts w:ascii="Arial" w:hAnsi="Arial" w:cs="Arial"/>
          <w:sz w:val="26"/>
          <w:szCs w:val="26"/>
        </w:rPr>
        <w:t>the diagnosis</w:t>
      </w:r>
      <w:r w:rsidR="0020562B" w:rsidRPr="00DE788B">
        <w:rPr>
          <w:rFonts w:ascii="Arial" w:hAnsi="Arial" w:cs="Arial"/>
          <w:sz w:val="26"/>
          <w:szCs w:val="26"/>
        </w:rPr>
        <w:t xml:space="preserve">. Many </w:t>
      </w:r>
      <w:r w:rsidR="00264C31" w:rsidRPr="00DE788B">
        <w:rPr>
          <w:rFonts w:ascii="Arial" w:hAnsi="Arial" w:cs="Arial"/>
          <w:sz w:val="26"/>
          <w:szCs w:val="26"/>
        </w:rPr>
        <w:t>medical problems</w:t>
      </w:r>
      <w:r w:rsidR="0020562B" w:rsidRPr="00DE788B">
        <w:rPr>
          <w:rFonts w:ascii="Arial" w:hAnsi="Arial" w:cs="Arial"/>
          <w:sz w:val="26"/>
          <w:szCs w:val="26"/>
        </w:rPr>
        <w:t xml:space="preserve"> are </w:t>
      </w:r>
      <w:r w:rsidR="00264C31" w:rsidRPr="00DE788B">
        <w:rPr>
          <w:rFonts w:ascii="Arial" w:hAnsi="Arial" w:cs="Arial"/>
          <w:sz w:val="26"/>
          <w:szCs w:val="26"/>
        </w:rPr>
        <w:t xml:space="preserve">far from this ideal, either </w:t>
      </w:r>
      <w:r w:rsidR="0020562B" w:rsidRPr="00DE788B">
        <w:rPr>
          <w:rFonts w:ascii="Arial" w:hAnsi="Arial" w:cs="Arial"/>
          <w:sz w:val="26"/>
          <w:szCs w:val="26"/>
        </w:rPr>
        <w:t xml:space="preserve">symptoms or signs </w:t>
      </w:r>
      <w:r w:rsidR="00264C31" w:rsidRPr="00DE788B">
        <w:rPr>
          <w:rFonts w:ascii="Arial" w:hAnsi="Arial" w:cs="Arial"/>
          <w:sz w:val="26"/>
          <w:szCs w:val="26"/>
        </w:rPr>
        <w:t xml:space="preserve">may be missing and/or no laboratory proof found. Diagnosis may be based </w:t>
      </w:r>
      <w:r w:rsidR="002843DF" w:rsidRPr="00DE788B">
        <w:rPr>
          <w:rFonts w:ascii="Arial" w:hAnsi="Arial" w:cs="Arial"/>
          <w:sz w:val="26"/>
          <w:szCs w:val="26"/>
        </w:rPr>
        <w:t xml:space="preserve">solely </w:t>
      </w:r>
      <w:r w:rsidR="00264C31" w:rsidRPr="00DE788B">
        <w:rPr>
          <w:rFonts w:ascii="Arial" w:hAnsi="Arial" w:cs="Arial"/>
          <w:sz w:val="26"/>
          <w:szCs w:val="26"/>
        </w:rPr>
        <w:t>on pattern recognition,</w:t>
      </w:r>
      <w:r w:rsidR="002843DF" w:rsidRPr="00DE788B">
        <w:rPr>
          <w:rFonts w:ascii="Arial" w:hAnsi="Arial" w:cs="Arial"/>
          <w:sz w:val="26"/>
          <w:szCs w:val="26"/>
        </w:rPr>
        <w:t xml:space="preserve"> the characteristic </w:t>
      </w:r>
      <w:r w:rsidR="00264C31" w:rsidRPr="00DE788B">
        <w:rPr>
          <w:rFonts w:ascii="Arial" w:hAnsi="Arial" w:cs="Arial"/>
          <w:sz w:val="26"/>
          <w:szCs w:val="26"/>
        </w:rPr>
        <w:t>recurren</w:t>
      </w:r>
      <w:r w:rsidR="002843DF" w:rsidRPr="00DE788B">
        <w:rPr>
          <w:rFonts w:ascii="Arial" w:hAnsi="Arial" w:cs="Arial"/>
          <w:sz w:val="26"/>
          <w:szCs w:val="26"/>
        </w:rPr>
        <w:t>ce</w:t>
      </w:r>
      <w:r w:rsidR="00264C31" w:rsidRPr="00DE788B">
        <w:rPr>
          <w:rFonts w:ascii="Arial" w:hAnsi="Arial" w:cs="Arial"/>
          <w:sz w:val="26"/>
          <w:szCs w:val="26"/>
        </w:rPr>
        <w:t xml:space="preserve"> </w:t>
      </w:r>
      <w:r w:rsidR="002843DF" w:rsidRPr="00DE788B">
        <w:rPr>
          <w:rFonts w:ascii="Arial" w:hAnsi="Arial" w:cs="Arial"/>
          <w:sz w:val="26"/>
          <w:szCs w:val="26"/>
        </w:rPr>
        <w:t xml:space="preserve">of </w:t>
      </w:r>
      <w:r w:rsidR="00264C31" w:rsidRPr="00DE788B">
        <w:rPr>
          <w:rFonts w:ascii="Arial" w:hAnsi="Arial" w:cs="Arial"/>
          <w:sz w:val="26"/>
          <w:szCs w:val="26"/>
        </w:rPr>
        <w:t xml:space="preserve">symptoms or signs.   </w:t>
      </w:r>
      <w:r w:rsidR="0020562B" w:rsidRPr="00DE788B">
        <w:rPr>
          <w:rFonts w:ascii="Arial" w:hAnsi="Arial" w:cs="Arial"/>
          <w:sz w:val="26"/>
          <w:szCs w:val="26"/>
        </w:rPr>
        <w:t xml:space="preserve"> </w:t>
      </w:r>
    </w:p>
    <w:p w14:paraId="7A1FAC20" w14:textId="3A55DFB8" w:rsidR="00142279" w:rsidRPr="00DE788B" w:rsidRDefault="00142279" w:rsidP="00841BFB">
      <w:pPr>
        <w:rPr>
          <w:rFonts w:ascii="Arial" w:hAnsi="Arial" w:cs="Arial"/>
          <w:sz w:val="26"/>
          <w:szCs w:val="26"/>
        </w:rPr>
      </w:pPr>
    </w:p>
    <w:p w14:paraId="0941D027" w14:textId="401C0ABE" w:rsidR="00A179BD" w:rsidRPr="00A179BD" w:rsidRDefault="002843DF" w:rsidP="00A179BD">
      <w:pPr>
        <w:rPr>
          <w:rFonts w:ascii="Arial" w:hAnsi="Arial" w:cs="Arial"/>
          <w:color w:val="681DA8"/>
          <w:sz w:val="26"/>
          <w:szCs w:val="26"/>
        </w:rPr>
      </w:pPr>
      <w:r w:rsidRPr="00DE788B">
        <w:rPr>
          <w:rFonts w:ascii="Arial" w:hAnsi="Arial" w:cs="Arial"/>
          <w:sz w:val="26"/>
          <w:szCs w:val="26"/>
        </w:rPr>
        <w:t xml:space="preserve">Unless the disability is </w:t>
      </w:r>
      <w:r w:rsidRPr="00DE788B">
        <w:rPr>
          <w:rFonts w:ascii="Arial" w:hAnsi="Arial" w:cs="Arial"/>
          <w:sz w:val="26"/>
          <w:szCs w:val="26"/>
        </w:rPr>
        <w:t>proved</w:t>
      </w:r>
      <w:r w:rsidRPr="00DE788B">
        <w:rPr>
          <w:rFonts w:ascii="Arial" w:hAnsi="Arial" w:cs="Arial"/>
          <w:sz w:val="26"/>
          <w:szCs w:val="26"/>
        </w:rPr>
        <w:t xml:space="preserve"> under the Listings (described previously), an RFC (Residual Functional Capacity)</w:t>
      </w:r>
      <w:r w:rsidRPr="00DE788B">
        <w:rPr>
          <w:rFonts w:ascii="Arial" w:hAnsi="Arial" w:cs="Arial"/>
          <w:sz w:val="26"/>
          <w:szCs w:val="26"/>
        </w:rPr>
        <w:t>,</w:t>
      </w:r>
      <w:r w:rsidRPr="00DE788B">
        <w:rPr>
          <w:rFonts w:ascii="Arial" w:hAnsi="Arial" w:cs="Arial"/>
          <w:sz w:val="26"/>
          <w:szCs w:val="26"/>
        </w:rPr>
        <w:t xml:space="preserve"> what the claimant still can do </w:t>
      </w:r>
      <w:r w:rsidR="000B2D9B" w:rsidRPr="00DE788B">
        <w:rPr>
          <w:rFonts w:ascii="Arial" w:hAnsi="Arial" w:cs="Arial"/>
          <w:sz w:val="26"/>
          <w:szCs w:val="26"/>
        </w:rPr>
        <w:t>despite</w:t>
      </w:r>
      <w:r w:rsidRPr="00DE788B">
        <w:rPr>
          <w:rFonts w:ascii="Arial" w:hAnsi="Arial" w:cs="Arial"/>
          <w:sz w:val="26"/>
          <w:szCs w:val="26"/>
        </w:rPr>
        <w:t xml:space="preserve"> his disability</w:t>
      </w:r>
      <w:r w:rsidR="00A179BD" w:rsidRPr="00DE788B">
        <w:rPr>
          <w:rFonts w:ascii="Arial" w:hAnsi="Arial" w:cs="Arial"/>
          <w:sz w:val="26"/>
          <w:szCs w:val="26"/>
        </w:rPr>
        <w:t>,</w:t>
      </w:r>
      <w:r w:rsidR="000B2D9B" w:rsidRPr="00DE788B">
        <w:rPr>
          <w:rFonts w:ascii="Arial" w:hAnsi="Arial" w:cs="Arial"/>
          <w:sz w:val="26"/>
          <w:szCs w:val="26"/>
        </w:rPr>
        <w:t xml:space="preserve"> </w:t>
      </w:r>
      <w:proofErr w:type="gramStart"/>
      <w:r w:rsidR="000B2D9B" w:rsidRPr="00DE788B">
        <w:rPr>
          <w:rFonts w:ascii="Arial" w:hAnsi="Arial" w:cs="Arial"/>
          <w:sz w:val="26"/>
          <w:szCs w:val="26"/>
        </w:rPr>
        <w:t>has to</w:t>
      </w:r>
      <w:proofErr w:type="gramEnd"/>
      <w:r w:rsidR="000B2D9B" w:rsidRPr="00DE788B">
        <w:rPr>
          <w:rFonts w:ascii="Arial" w:hAnsi="Arial" w:cs="Arial"/>
          <w:sz w:val="26"/>
          <w:szCs w:val="26"/>
        </w:rPr>
        <w:t xml:space="preserve"> be established</w:t>
      </w:r>
      <w:r w:rsidR="00A179BD" w:rsidRPr="00DE788B">
        <w:rPr>
          <w:rFonts w:ascii="Arial" w:hAnsi="Arial" w:cs="Arial"/>
          <w:sz w:val="26"/>
          <w:szCs w:val="26"/>
        </w:rPr>
        <w:t>.</w:t>
      </w:r>
      <w:r w:rsidRPr="00DE788B">
        <w:rPr>
          <w:rFonts w:ascii="Arial" w:hAnsi="Arial" w:cs="Arial"/>
          <w:sz w:val="26"/>
          <w:szCs w:val="26"/>
        </w:rPr>
        <w:t xml:space="preserve"> </w:t>
      </w:r>
      <w:r w:rsidR="00A179BD" w:rsidRPr="00DE788B">
        <w:rPr>
          <w:rFonts w:ascii="Arial" w:hAnsi="Arial" w:cs="Arial"/>
          <w:color w:val="681DA8"/>
          <w:sz w:val="26"/>
          <w:szCs w:val="26"/>
        </w:rPr>
        <w:fldChar w:fldCharType="begin"/>
      </w:r>
      <w:r w:rsidR="00A179BD" w:rsidRPr="00DE788B">
        <w:rPr>
          <w:rFonts w:ascii="Arial" w:hAnsi="Arial" w:cs="Arial"/>
          <w:color w:val="681DA8"/>
          <w:sz w:val="26"/>
          <w:szCs w:val="26"/>
        </w:rPr>
        <w:instrText xml:space="preserve"> HYPERLINK "</w:instrText>
      </w:r>
      <w:r w:rsidR="00A179BD" w:rsidRPr="00A179BD">
        <w:rPr>
          <w:rFonts w:ascii="Arial" w:hAnsi="Arial" w:cs="Arial"/>
          <w:color w:val="681DA8"/>
          <w:sz w:val="26"/>
          <w:szCs w:val="26"/>
        </w:rPr>
        <w:instrText>SSR 96-8p: Policy Interpretation Ruling: Titles II and XVI</w:instrText>
      </w:r>
      <w:r w:rsidR="00A179BD" w:rsidRPr="00DE788B">
        <w:rPr>
          <w:rFonts w:ascii="Arial" w:hAnsi="Arial" w:cs="Arial"/>
          <w:color w:val="681DA8"/>
          <w:sz w:val="26"/>
          <w:szCs w:val="26"/>
        </w:rPr>
        <w:instrText xml:space="preserve"> </w:instrText>
      </w:r>
      <w:r w:rsidR="00A179BD" w:rsidRPr="00A179BD">
        <w:rPr>
          <w:rFonts w:ascii="Arial" w:hAnsi="Arial" w:cs="Arial"/>
          <w:color w:val="202124"/>
          <w:sz w:val="26"/>
          <w:szCs w:val="26"/>
        </w:rPr>
        <w:instrText>https://www.ssa.gov</w:instrText>
      </w:r>
      <w:r w:rsidR="00A179BD" w:rsidRPr="00A179BD">
        <w:rPr>
          <w:rFonts w:ascii="Arial" w:hAnsi="Arial" w:cs="Arial"/>
          <w:color w:val="5F6368"/>
          <w:sz w:val="26"/>
          <w:szCs w:val="26"/>
        </w:rPr>
        <w:instrText> › rulings › SSR96-08-di-01</w:instrText>
      </w:r>
    </w:p>
    <w:p w14:paraId="3CDB15E0" w14:textId="77777777" w:rsidR="00A179BD" w:rsidRPr="00A179BD" w:rsidRDefault="00A179BD" w:rsidP="00A179BD">
      <w:pPr>
        <w:rPr>
          <w:rStyle w:val="Hyperlink"/>
          <w:rFonts w:ascii="Arial" w:hAnsi="Arial" w:cs="Arial"/>
          <w:sz w:val="26"/>
          <w:szCs w:val="26"/>
        </w:rPr>
      </w:pPr>
      <w:r w:rsidRPr="00DE788B">
        <w:rPr>
          <w:rFonts w:ascii="Arial" w:hAnsi="Arial" w:cs="Arial"/>
          <w:color w:val="681DA8"/>
          <w:sz w:val="26"/>
          <w:szCs w:val="26"/>
        </w:rPr>
        <w:instrText xml:space="preserve">" </w:instrText>
      </w:r>
      <w:r w:rsidRPr="00DE788B">
        <w:rPr>
          <w:rFonts w:ascii="Arial" w:hAnsi="Arial" w:cs="Arial"/>
          <w:color w:val="681DA8"/>
          <w:sz w:val="26"/>
          <w:szCs w:val="26"/>
        </w:rPr>
        <w:fldChar w:fldCharType="separate"/>
      </w:r>
      <w:r w:rsidRPr="00A179BD">
        <w:rPr>
          <w:rStyle w:val="Hyperlink"/>
          <w:rFonts w:ascii="Arial" w:hAnsi="Arial" w:cs="Arial"/>
          <w:sz w:val="26"/>
          <w:szCs w:val="26"/>
        </w:rPr>
        <w:t>S</w:t>
      </w:r>
      <w:r w:rsidRPr="00A179BD">
        <w:rPr>
          <w:rStyle w:val="Hyperlink"/>
          <w:rFonts w:ascii="Arial" w:hAnsi="Arial" w:cs="Arial"/>
          <w:sz w:val="26"/>
          <w:szCs w:val="26"/>
        </w:rPr>
        <w:t>SR 96-8p: Policy Interpretation Ruling: Titles II and XVI</w:t>
      </w:r>
      <w:r w:rsidRPr="00DE788B">
        <w:rPr>
          <w:rStyle w:val="Hyperlink"/>
          <w:rFonts w:ascii="Arial" w:hAnsi="Arial" w:cs="Arial"/>
          <w:sz w:val="26"/>
          <w:szCs w:val="26"/>
        </w:rPr>
        <w:t xml:space="preserve"> </w:t>
      </w:r>
      <w:r w:rsidRPr="00A179BD">
        <w:rPr>
          <w:rStyle w:val="Hyperlink"/>
          <w:rFonts w:ascii="Arial" w:hAnsi="Arial" w:cs="Arial"/>
          <w:sz w:val="26"/>
          <w:szCs w:val="26"/>
        </w:rPr>
        <w:t>h</w:t>
      </w:r>
      <w:r w:rsidRPr="00A179BD">
        <w:rPr>
          <w:rStyle w:val="Hyperlink"/>
          <w:rFonts w:ascii="Arial" w:hAnsi="Arial" w:cs="Arial"/>
          <w:sz w:val="26"/>
          <w:szCs w:val="26"/>
        </w:rPr>
        <w:t>ttps://www.ssa.gov › rulings</w:t>
      </w:r>
      <w:r w:rsidRPr="00A179BD">
        <w:rPr>
          <w:rStyle w:val="Hyperlink"/>
          <w:rFonts w:ascii="Arial" w:hAnsi="Arial" w:cs="Arial"/>
          <w:sz w:val="26"/>
          <w:szCs w:val="26"/>
        </w:rPr>
        <w:t xml:space="preserve"> </w:t>
      </w:r>
      <w:r w:rsidRPr="00A179BD">
        <w:rPr>
          <w:rStyle w:val="Hyperlink"/>
          <w:rFonts w:ascii="Arial" w:hAnsi="Arial" w:cs="Arial"/>
          <w:sz w:val="26"/>
          <w:szCs w:val="26"/>
        </w:rPr>
        <w:t>› SSR96-08-di-01</w:t>
      </w:r>
    </w:p>
    <w:p w14:paraId="4F5C17B9" w14:textId="1731152B" w:rsidR="00E54339" w:rsidRPr="00DE788B" w:rsidRDefault="00A179BD" w:rsidP="00A179BD">
      <w:pPr>
        <w:rPr>
          <w:rFonts w:ascii="Arial" w:hAnsi="Arial" w:cs="Arial"/>
          <w:sz w:val="26"/>
          <w:szCs w:val="26"/>
        </w:rPr>
      </w:pPr>
      <w:r w:rsidRPr="00DE788B">
        <w:rPr>
          <w:rFonts w:ascii="Arial" w:hAnsi="Arial" w:cs="Arial"/>
          <w:color w:val="681DA8"/>
          <w:sz w:val="26"/>
          <w:szCs w:val="26"/>
        </w:rPr>
        <w:fldChar w:fldCharType="end"/>
      </w:r>
      <w:r w:rsidRPr="00DE788B">
        <w:rPr>
          <w:rFonts w:ascii="Arial" w:hAnsi="Arial" w:cs="Arial"/>
          <w:sz w:val="26"/>
          <w:szCs w:val="26"/>
        </w:rPr>
        <w:t xml:space="preserve">This Ruling </w:t>
      </w:r>
      <w:r w:rsidR="00E54339" w:rsidRPr="00DE788B">
        <w:rPr>
          <w:rFonts w:ascii="Arial" w:hAnsi="Arial" w:cs="Arial"/>
          <w:sz w:val="26"/>
          <w:szCs w:val="26"/>
        </w:rPr>
        <w:t>directs the decisionmaker to carefully consider any evidence about symptoms because subjective description may indicate more severe limitations or restrictions that can be shown by medical evidence alone.</w:t>
      </w:r>
    </w:p>
    <w:p w14:paraId="468F7F1F" w14:textId="0A0C9045" w:rsidR="000B0023" w:rsidRPr="00DE788B" w:rsidRDefault="000B0023" w:rsidP="00841BFB">
      <w:pPr>
        <w:rPr>
          <w:rFonts w:ascii="Arial" w:hAnsi="Arial" w:cs="Arial"/>
          <w:sz w:val="26"/>
          <w:szCs w:val="26"/>
        </w:rPr>
      </w:pPr>
    </w:p>
    <w:p w14:paraId="6A6EE4DE" w14:textId="3252341B" w:rsidR="001E2DA3" w:rsidRPr="002C21BD" w:rsidRDefault="00A179BD" w:rsidP="00841BFB">
      <w:pPr>
        <w:rPr>
          <w:rFonts w:ascii="Arial" w:hAnsi="Arial" w:cs="Arial"/>
          <w:sz w:val="26"/>
          <w:szCs w:val="26"/>
        </w:rPr>
      </w:pPr>
      <w:r w:rsidRPr="00DE788B">
        <w:rPr>
          <w:rFonts w:ascii="Arial" w:hAnsi="Arial" w:cs="Arial"/>
          <w:b/>
          <w:bCs/>
          <w:sz w:val="26"/>
          <w:szCs w:val="26"/>
        </w:rPr>
        <w:t xml:space="preserve">In conclusion, </w:t>
      </w:r>
      <w:r w:rsidR="002C21BD">
        <w:rPr>
          <w:rFonts w:ascii="Arial" w:hAnsi="Arial" w:cs="Arial"/>
          <w:b/>
          <w:bCs/>
          <w:sz w:val="26"/>
          <w:szCs w:val="26"/>
        </w:rPr>
        <w:t xml:space="preserve">evidence of subjective symptoms may be crucial for establishing disability. </w:t>
      </w:r>
      <w:r w:rsidR="002C21BD">
        <w:rPr>
          <w:rFonts w:ascii="Arial" w:hAnsi="Arial" w:cs="Arial"/>
          <w:sz w:val="26"/>
          <w:szCs w:val="26"/>
        </w:rPr>
        <w:t>Claimant’s testimony either during a hearing or as recorde</w:t>
      </w:r>
      <w:r w:rsidR="00621CB7">
        <w:rPr>
          <w:rFonts w:ascii="Arial" w:hAnsi="Arial" w:cs="Arial"/>
          <w:sz w:val="26"/>
          <w:szCs w:val="26"/>
        </w:rPr>
        <w:t>d</w:t>
      </w:r>
      <w:r w:rsidR="002C21BD">
        <w:rPr>
          <w:rFonts w:ascii="Arial" w:hAnsi="Arial" w:cs="Arial"/>
          <w:sz w:val="26"/>
          <w:szCs w:val="26"/>
        </w:rPr>
        <w:t xml:space="preserve"> by his/her medical providers should always be obtained.</w:t>
      </w:r>
    </w:p>
    <w:p w14:paraId="4DAEC0A0" w14:textId="3178B390" w:rsidR="005E007D" w:rsidRPr="00DE788B" w:rsidRDefault="005E007D" w:rsidP="00841BFB">
      <w:pPr>
        <w:rPr>
          <w:rFonts w:ascii="Arial" w:hAnsi="Arial" w:cs="Arial"/>
          <w:sz w:val="26"/>
          <w:szCs w:val="26"/>
        </w:rPr>
      </w:pPr>
    </w:p>
    <w:sectPr w:rsidR="005E007D" w:rsidRPr="00DE788B" w:rsidSect="00942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95B"/>
    <w:rsid w:val="00055077"/>
    <w:rsid w:val="000A5E04"/>
    <w:rsid w:val="000B0023"/>
    <w:rsid w:val="000B2D9B"/>
    <w:rsid w:val="000C1ED8"/>
    <w:rsid w:val="00142279"/>
    <w:rsid w:val="001708D9"/>
    <w:rsid w:val="001875D3"/>
    <w:rsid w:val="001E2DA3"/>
    <w:rsid w:val="001F33BE"/>
    <w:rsid w:val="0020562B"/>
    <w:rsid w:val="00264C31"/>
    <w:rsid w:val="002843DF"/>
    <w:rsid w:val="002C21BD"/>
    <w:rsid w:val="002C3975"/>
    <w:rsid w:val="003301A2"/>
    <w:rsid w:val="003B330B"/>
    <w:rsid w:val="004C43E1"/>
    <w:rsid w:val="00542B56"/>
    <w:rsid w:val="00546F40"/>
    <w:rsid w:val="00575CA9"/>
    <w:rsid w:val="005E007D"/>
    <w:rsid w:val="00621CB7"/>
    <w:rsid w:val="006E12CA"/>
    <w:rsid w:val="006F2931"/>
    <w:rsid w:val="007D7602"/>
    <w:rsid w:val="00841BFB"/>
    <w:rsid w:val="008B6586"/>
    <w:rsid w:val="008D292A"/>
    <w:rsid w:val="00942C11"/>
    <w:rsid w:val="00A179BD"/>
    <w:rsid w:val="00AD205A"/>
    <w:rsid w:val="00BE05F9"/>
    <w:rsid w:val="00C6095B"/>
    <w:rsid w:val="00D83AD8"/>
    <w:rsid w:val="00DA3382"/>
    <w:rsid w:val="00DE788B"/>
    <w:rsid w:val="00E54339"/>
    <w:rsid w:val="00F067D1"/>
    <w:rsid w:val="00F12167"/>
    <w:rsid w:val="00F21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27ADBF"/>
  <w15:chartTrackingRefBased/>
  <w15:docId w15:val="{3A27A597-06C2-2641-AB17-9114AF9C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9BD"/>
    <w:rPr>
      <w:rFonts w:ascii="Times New Roman" w:eastAsia="Times New Roman" w:hAnsi="Times New Roman" w:cs="Times New Roman"/>
    </w:rPr>
  </w:style>
  <w:style w:type="paragraph" w:styleId="Heading3">
    <w:name w:val="heading 3"/>
    <w:basedOn w:val="Normal"/>
    <w:link w:val="Heading3Char"/>
    <w:uiPriority w:val="9"/>
    <w:qFormat/>
    <w:rsid w:val="00A179B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2167"/>
  </w:style>
  <w:style w:type="character" w:styleId="Hyperlink">
    <w:name w:val="Hyperlink"/>
    <w:basedOn w:val="DefaultParagraphFont"/>
    <w:uiPriority w:val="99"/>
    <w:unhideWhenUsed/>
    <w:rsid w:val="00AD205A"/>
    <w:rPr>
      <w:color w:val="0563C1" w:themeColor="hyperlink"/>
      <w:u w:val="single"/>
    </w:rPr>
  </w:style>
  <w:style w:type="character" w:styleId="UnresolvedMention">
    <w:name w:val="Unresolved Mention"/>
    <w:basedOn w:val="DefaultParagraphFont"/>
    <w:uiPriority w:val="99"/>
    <w:semiHidden/>
    <w:unhideWhenUsed/>
    <w:rsid w:val="00AD205A"/>
    <w:rPr>
      <w:color w:val="605E5C"/>
      <w:shd w:val="clear" w:color="auto" w:fill="E1DFDD"/>
    </w:rPr>
  </w:style>
  <w:style w:type="character" w:customStyle="1" w:styleId="Heading3Char">
    <w:name w:val="Heading 3 Char"/>
    <w:basedOn w:val="DefaultParagraphFont"/>
    <w:link w:val="Heading3"/>
    <w:uiPriority w:val="9"/>
    <w:rsid w:val="00A179BD"/>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A179BD"/>
    <w:rPr>
      <w:i/>
      <w:iCs/>
    </w:rPr>
  </w:style>
  <w:style w:type="character" w:customStyle="1" w:styleId="dyjrff">
    <w:name w:val="dyjrff"/>
    <w:basedOn w:val="DefaultParagraphFont"/>
    <w:rsid w:val="00A179BD"/>
  </w:style>
  <w:style w:type="character" w:styleId="FollowedHyperlink">
    <w:name w:val="FollowedHyperlink"/>
    <w:basedOn w:val="DefaultParagraphFont"/>
    <w:uiPriority w:val="99"/>
    <w:semiHidden/>
    <w:unhideWhenUsed/>
    <w:rsid w:val="00621C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97139">
      <w:bodyDiv w:val="1"/>
      <w:marLeft w:val="0"/>
      <w:marRight w:val="0"/>
      <w:marTop w:val="0"/>
      <w:marBottom w:val="0"/>
      <w:divBdr>
        <w:top w:val="none" w:sz="0" w:space="0" w:color="auto"/>
        <w:left w:val="none" w:sz="0" w:space="0" w:color="auto"/>
        <w:bottom w:val="none" w:sz="0" w:space="0" w:color="auto"/>
        <w:right w:val="none" w:sz="0" w:space="0" w:color="auto"/>
      </w:divBdr>
      <w:divsChild>
        <w:div w:id="526261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cure.ssa.gov/poms.nsf/lnx/0424503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2022-11-21T22:33:00Z</cp:lastPrinted>
  <dcterms:created xsi:type="dcterms:W3CDTF">2022-11-21T22:37:00Z</dcterms:created>
  <dcterms:modified xsi:type="dcterms:W3CDTF">2022-11-21T22:37:00Z</dcterms:modified>
</cp:coreProperties>
</file>